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47" w:rsidRPr="00855F63" w:rsidRDefault="00C43647" w:rsidP="00005903">
      <w:pPr>
        <w:jc w:val="center"/>
        <w:rPr>
          <w:rFonts w:asciiTheme="minorHAnsi" w:hAnsiTheme="minorHAnsi" w:cstheme="minorHAnsi"/>
          <w:i/>
          <w:sz w:val="20"/>
        </w:rPr>
      </w:pPr>
    </w:p>
    <w:p w:rsidR="00855F63" w:rsidRDefault="00005903">
      <w:pPr>
        <w:rPr>
          <w:rFonts w:asciiTheme="minorHAnsi" w:hAnsiTheme="minorHAnsi" w:cstheme="minorHAnsi"/>
        </w:rPr>
      </w:pPr>
      <w:r w:rsidRPr="00005903">
        <w:rPr>
          <w:rFonts w:asciiTheme="minorHAnsi" w:hAnsiTheme="minorHAnsi" w:cstheme="minorHAnsi"/>
          <w:noProof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943470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</w:t>
      </w:r>
      <w:r w:rsidRPr="00005903">
        <w:rPr>
          <w:rFonts w:asciiTheme="minorHAnsi" w:hAnsiTheme="minorHAnsi" w:cstheme="minorHAnsi"/>
          <w:noProof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94347048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 w:rsidRPr="00005903">
        <w:rPr>
          <w:rFonts w:asciiTheme="minorHAnsi" w:hAnsiTheme="minorHAnsi" w:cstheme="minorHAnsi"/>
          <w:noProof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943470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AA0" w:rsidRDefault="000D0AA0" w:rsidP="000D0AA0">
      <w:pPr>
        <w:ind w:left="7080" w:firstLine="708"/>
        <w:jc w:val="center"/>
        <w:rPr>
          <w:rFonts w:asciiTheme="minorHAnsi" w:eastAsia="Times New Roman" w:hAnsiTheme="minorHAnsi" w:cstheme="minorHAnsi"/>
          <w:bCs/>
          <w:sz w:val="16"/>
          <w:szCs w:val="16"/>
        </w:rPr>
      </w:pPr>
    </w:p>
    <w:p w:rsidR="000D0AA0" w:rsidRDefault="000D0AA0" w:rsidP="000D0AA0">
      <w:pPr>
        <w:ind w:left="8509" w:firstLine="708"/>
        <w:jc w:val="center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12  do </w:t>
      </w:r>
      <w:r>
        <w:rPr>
          <w:sz w:val="16"/>
          <w:szCs w:val="16"/>
        </w:rPr>
        <w:t>Procedury oceny i wyboru operacji SRG „CENTRUM”</w:t>
      </w:r>
    </w:p>
    <w:p w:rsidR="00671F24" w:rsidRDefault="00671F24">
      <w:pPr>
        <w:rPr>
          <w:rFonts w:asciiTheme="minorHAnsi" w:hAnsiTheme="minorHAnsi" w:cstheme="minorHAnsi"/>
        </w:rPr>
      </w:pPr>
    </w:p>
    <w:p w:rsidR="00671F24" w:rsidRPr="00855F63" w:rsidRDefault="00671F24">
      <w:pPr>
        <w:rPr>
          <w:rFonts w:asciiTheme="minorHAnsi" w:hAnsiTheme="minorHAnsi" w:cstheme="minorHAnsi"/>
        </w:rPr>
      </w:pPr>
    </w:p>
    <w:tbl>
      <w:tblPr>
        <w:tblW w:w="14317" w:type="dxa"/>
        <w:tblInd w:w="908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1910"/>
      </w:tblGrid>
      <w:tr w:rsidR="00C43647" w:rsidRPr="00855F63" w:rsidTr="00671F24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24475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5">
              <w:rPr>
                <w:rFonts w:asciiTheme="minorHAnsi" w:hAnsiTheme="minorHAnsi" w:cstheme="minorHAnsi"/>
                <w:b/>
                <w:sz w:val="22"/>
                <w:szCs w:val="22"/>
              </w:rPr>
              <w:t>Lista</w:t>
            </w:r>
            <w:r w:rsidR="00934B89" w:rsidRPr="00B244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operacji nie</w:t>
            </w:r>
            <w:r w:rsidRPr="00B24475">
              <w:rPr>
                <w:rFonts w:asciiTheme="minorHAnsi" w:hAnsiTheme="minorHAnsi" w:cstheme="minorHAnsi"/>
                <w:b/>
                <w:sz w:val="22"/>
                <w:szCs w:val="22"/>
              </w:rPr>
              <w:t>spełniających warunków udzielenia wsparcia</w:t>
            </w:r>
          </w:p>
        </w:tc>
      </w:tr>
      <w:tr w:rsidR="00FA1130" w:rsidRPr="00855F63" w:rsidTr="00671F2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671F2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671F2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671F2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908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:rsidTr="00671F24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:rsidTr="00671F24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:rsidTr="00671F24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:rsidTr="00671F24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31227B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005903"/>
    <w:rsid w:val="00021355"/>
    <w:rsid w:val="000D0AA0"/>
    <w:rsid w:val="00147B8B"/>
    <w:rsid w:val="00210BA2"/>
    <w:rsid w:val="0031227B"/>
    <w:rsid w:val="003E2680"/>
    <w:rsid w:val="004D13E1"/>
    <w:rsid w:val="005F1743"/>
    <w:rsid w:val="00671F24"/>
    <w:rsid w:val="006A1FFE"/>
    <w:rsid w:val="00855F63"/>
    <w:rsid w:val="00882381"/>
    <w:rsid w:val="00892559"/>
    <w:rsid w:val="00934B89"/>
    <w:rsid w:val="00B24475"/>
    <w:rsid w:val="00C43647"/>
    <w:rsid w:val="00CB76D8"/>
    <w:rsid w:val="00D31009"/>
    <w:rsid w:val="00D675E4"/>
    <w:rsid w:val="00F334D3"/>
    <w:rsid w:val="00FA1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2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1227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1227B"/>
    <w:pPr>
      <w:spacing w:after="140" w:line="276" w:lineRule="auto"/>
    </w:pPr>
  </w:style>
  <w:style w:type="paragraph" w:styleId="Lista">
    <w:name w:val="List"/>
    <w:basedOn w:val="Tekstpodstawowy"/>
    <w:rsid w:val="0031227B"/>
  </w:style>
  <w:style w:type="paragraph" w:styleId="Legenda">
    <w:name w:val="caption"/>
    <w:basedOn w:val="Normalny"/>
    <w:qFormat/>
    <w:rsid w:val="0031227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1227B"/>
    <w:pPr>
      <w:suppressLineNumbers/>
    </w:pPr>
  </w:style>
  <w:style w:type="paragraph" w:customStyle="1" w:styleId="Zawartotabeli">
    <w:name w:val="Zawartość tabeli"/>
    <w:basedOn w:val="Normalny"/>
    <w:qFormat/>
    <w:rsid w:val="0031227B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1227B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90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90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7</cp:revision>
  <dcterms:created xsi:type="dcterms:W3CDTF">2024-11-15T11:23:00Z</dcterms:created>
  <dcterms:modified xsi:type="dcterms:W3CDTF">2024-11-20T10:52:00Z</dcterms:modified>
  <dc:language>pl-PL</dc:language>
</cp:coreProperties>
</file>